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Олимп белеет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Олимп белеет.
          <w:br/>
           Время сбрендило.
          <w:br/>
           Зато фурыкает на мне
          <w:br/>
           фуражечка Остапа Бендера —
          <w:br/>
           иль 
          <a href="https://rustih.ru/nikolaj-gumilev/">Гумилёва</a>
          ? —
          <w:br/>
           тоном ментора:
          <w:br/>
           «Поэт — весь в белом,
          <w:br/>
           мир в дерьме».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2022-04-22T12:48:25+03:00</dcterms:created>
  <dcterms:modified xsi:type="dcterms:W3CDTF">2022-04-22T12:48:25+03:00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