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Олонецкая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озером, Габ-озером,
          <w:br/>
           Сидит, грустит унылый птах.
          <w:br/>
           Не здешний он: из дальних стран!
          <w:br/>
           Пришиблен он невзгодою,
          <w:br/>
           Привязан он хворобою!
          <w:br/>
           Сидит, грустит залетный птах!
          <w:br/>
           Никто ему ни свой, ни брат!
          <w:br/>
           Один-одним, сироточка!
          <w:br/>
          <w:br/>
          Летят, шумят в поднебесье
          <w:br/>
           Стада его товарищей;
          <w:br/>
           И веселы и радостны,
          <w:br/>
           Летят, спешат на теплый юг.
          <w:br/>
           Как взговорит к ним бедный птах:
          <w:br/>
           «Ах, братцы вы, товарищи!
          <w:br/>
           Вам весело в поднебесье,
          <w:br/>
           В поднебесье безоблачном,
          <w:br/>
           Близ солнышка, близ красного…
          <w:br/>
           И я летал, и я бывал
          <w:br/>
           Сопутником и братом вам…
          <w:br/>
           Ах, сжальтеся над горестным!
          <w:br/>
           Вы скиньте мне по перышку,
          <w:br/>
           По перышку, по легкому,
          <w:br/>
           Чтоб крылышки, чтоб новые
          <w:br/>
           Снесли меня на родину,
          <w:br/>
           К родным, к друзьям, в природный край!»
          <w:br/>
          <w:br/>
          И перышки посыпались!
          <w:br/>
           Забилося сердечушко
          <w:br/>
           У бедного, у хворого…
          <w:br/>
           Но, где возьмись, шелойник-ветр {*},
          <w:br/>
           {* Так называется у туземцев юго-западный ветер.}
          <w:br/>
           Шелойник-ветр порывистый,
          <w:br/>
           Рассеял он все перышки…
          <w:br/>
          <w:br/>
          И взговорил несчастный птах:
          <w:br/>
           «Судьба моя, судьбинушка!
          <w:br/>
           Другим ты мать, мне мачеха!
          <w:br/>
           Сама ль велишь терпеть напасть,
          <w:br/>
           Терпеть напасть, изныть, пропасть
          <w:br/>
           Мне бедному, мне горькому,
          <w:br/>
           В чужой стране, нерадостной!»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2022-04-22T14:27:07+03:00</dcterms:created>
  <dcterms:modified xsi:type="dcterms:W3CDTF">2022-04-22T14:27:07+03:00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