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(Я люблю, как дышу)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люблю, как дышу. И я знаю:
          <w:br/>
          Две души стали в теле моем.
          <w:br/>
          И любовь та душа иная,
          <w:br/>
          Им несносно и тесно вдвоем;
          <w:br/>
          <w:br/>
          От тебя моя жажда пособья,
          <w:br/>
          Без тебя я не знаю пути,
          <w:br/>
          Я с восторгом отдам тебе обе,
          <w:br/>
          Лишь одну из двоих приюти.
          <w:br/>
          <w:br/>
          О, не смейся, ты знаешь какую
          <w:br/>
          О, не смейся, ты знаешь к чему
          <w:br/>
          Я и старой лишиться рискую,
          <w:br/>
          Если новой я рта не зажму.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2022-03-19T06:35:18+03:00</dcterms:created>
  <dcterms:modified xsi:type="dcterms:W3CDTF">2022-03-19T06:35:18+03:00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