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 был хирургом, даже нейро..."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хирургом, даже "нейро",
          <w:br/>
          Хотя и путал мили с га,
          <w:br/>
          На съезде в Рио-де-Жанейро
          <w:br/>
          Пред ним все были мелюзга.
          <w:br/>
          <w:br/>
          	Всех, кому уже жить не светило,
          <w:br/>
          	Превращал он в нормальных людей.
          <w:br/>
          	Но огромное это светило,
          <w:br/>
          	К сожалению, было еврей.
          <w:br/>
          <w:br/>
          В науке он привык бороться.
          <w:br/>
          И за скачком - всегда скачок!
          <w:br/>
          Он одному первопроходцу
          <w:br/>
          Поставил новый мозжечок.
          <w:br/>
          <w:br/>
          	Всех, кому уже жить не светило,
          <w:br/>
          	Превращал он в нормальных людей.
          <w:br/>
          	Но огромное это светило,
          <w:br/>
          	К сожалению, было еврей.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2021-11-11T03:44:45+03:00</dcterms:created>
  <dcterms:modified xsi:type="dcterms:W3CDTF">2021-11-11T03:44:45+03:00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