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всю жизнь бессмертьем бредил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всю жизнь бессмертьем бредил,
          <w:br/>
           Ненавидел смерть,
          <w:br/>
           Более всего на свете
          <w:br/>
           Опасался умереть.
          <w:br/>
           Мысли многие набатны
          <w:br/>
           И зовут на бой.
          <w:br/>
           А мысль о смерти неприятна.
          <w:br/>
           Как зубная боль.
          <w:br/>
           Мысль о смерти угнетала,
          <w:br/>
           Как никто иной.
          <w:br/>
           И вот, чтобы ее не стало,
          <w:br/>
           Покончил он с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2022-04-21T21:40:56+03:00</dcterms:created>
  <dcterms:modified xsi:type="dcterms:W3CDTF">2022-04-21T21:40:56+03:00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