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поклялся в строгом храме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поклялся в строгом храме
          <w:br/>
          Перед статуей Мадонны,
          <w:br/>
          Что он будет верен даме,
          <w:br/>
          Той, чьи взоры непреклонны.
          <w:br/>
          <w:br/>
          И забыл о тайном браке,
          <w:br/>
          Всюду ласки расточая,
          <w:br/>
          Ночью был зарезан в драке
          <w:br/>
          И пришел к преддверьям рая.
          <w:br/>
          <w:br/>
          «Ты ль в Моем не клялся храме, —
          <w:br/>
          Прозвучала речь Мадонны, —
          <w:br/>
          Что ты будешь верен даме,
          <w:br/>
          Той, чьи взоры непреклонны?
          <w:br/>
          <w:br/>
          Отойди, не эти жатвы
          <w:br/>
          Собирает Царь Небесный.
          <w:br/>
          Кто нарушил слово клятвы,
          <w:br/>
          Гибнет, Богу неизвестный».
          <w:br/>
          <w:br/>
          Но, печальный и упрямый,
          <w:br/>
          Он припал к ногам Мадонны:
          <w:br/>
          «Я нигде не встретил дамы,
          <w:br/>
          Той, чьи взоры непреклонны».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2022-03-21T08:00:14+03:00</dcterms:created>
  <dcterms:modified xsi:type="dcterms:W3CDTF">2022-03-21T08:00:14+03:00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