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(Она любила строй беспечный)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любила строй беспечный
          <w:br/>
          Мечтаний, уводящих вдаль,
          <w:br/>
          Цветы, снежинки, пояс млечный
          <w:br/>
          И беспричинную печаль.
          <w:br/>
          Она любила, ночью зимней,
          <w:br/>
          Невестой медлить у окна,
          <w:br/>
          В своих стихах, как в тихом гимне,
          <w:br/>
          Твердя безвольно: я — одна!
          <w:br/>
          Она ждала, ждала кого-то,
          <w:br/>
          Кто, смел, безумен и красив,
          <w:br/>
          Всю жизнь отдаст ей без отчета,
          <w:br/>
          Всю жизнь сольет в один порыв.
          <w:br/>
          Но Рок был странно беспощаден,
          <w:br/>
          Не обманул и не свершил.
          <w:br/>
          Тот не был жарок, не был хладен,
          <w:br/>
          Он и любил и не любил.
          <w:br/>
          Его не-пламенные ласки,
          <w:br/>
          Его обдуманная речь,
          <w:br/>
          Его лицо — как образ маски —
          <w:br/>
          Могли овеять, но не сжечь.
          <w:br/>
          Стремясь в мятежную безбрежность
          <w:br/>
          Она искала крыльев, но
          <w:br/>
          Он приносил ей только нежность…
          <w:br/>
          И было все предрешено!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2022-03-21T05:59:08+03:00</dcterms:created>
  <dcterms:modified xsi:type="dcterms:W3CDTF">2022-03-21T05:59:08+03:00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