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восхваляла и труд всегда..."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восхваляла и труд всегда,
          <w:br/>
          И руки труда живые.
          <w:br/>
          И очень любила плоды труда,
          <w:br/>
          Но только такого и только тогда,
          <w:br/>
          Когда трудились другие.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2021-11-10T09:45:26+03:00</dcterms:created>
  <dcterms:modified xsi:type="dcterms:W3CDTF">2021-11-10T09:45:26+03:00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