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Опасайся плениться красавицей,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Опасайся плениться красавицей, друг!
          <w:br/>
           Красота и любовь — два источника мук.
          <w:br/>
           Ибо это прекрасное царство не вечно:
          <w:br/>
           Поражает сердца и — уходит из рук.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2022-04-22T22:42:12+03:00</dcterms:created>
  <dcterms:modified xsi:type="dcterms:W3CDTF">2022-04-22T22:42:12+03:00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