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Опытность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Кто с минуту переможет
          <w:br/>
          Хладным разумом любовь,
          <w:br/>
          Бремя тягостных оков
          <w:br/>
          Ей на крылья не возложит.
          <w:br/>
          Пусть не смейся, не резвись,
          <w:br/>
          С строгой мудростью дружись;
          <w:br/>
          Но с рассудком вновь заспоришь,
          <w:br/>
          Хоть не рад, но дверь отворишь,
          <w:br/>
          Как проказливый Эрот
          <w:br/>
          Постучится у ворот.
          <w:br/>
          <w:br/>
          Испытал я сам собою
          <w:br/>
          Истину сих правых слов.
          <w:br/>
          «Добрый путь! прости, любовь!
          <w:br/>
          За богинею слепою,
          <w:br/>
          Не за Хлоей, полечу,
          <w:br/>
          Счастье, счастье ухвачу!» —
          <w:br/>
          Мнил я в гордости безумной.
          <w:br/>
          Вдруг услышал хохот шумный,
          <w:br/>
          Оглянулся... и Эрот
          <w:br/>
          Постучался у ворот.
          <w:br/>
          <w:br/>
          Нет! мне, видно, не придется
          <w:br/>
          С богом сим в размолвке жить,
          <w:br/>
          И покамест жизни нить
          <w:br/>
          Старой Паркой там прядется,
          <w:br/>
          Пусть владеет мною он!
          <w:br/>
          Веселиться — мой закон.
          <w:br/>
          Смерть откроет гроб ужасный,
          <w:br/>
          Потемнеют взоры ясны,
          <w:br/>
          И не стукнется Эрот
          <w:br/>
          У могильных уж ворот!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2021-11-10T09:40:13+03:00</dcterms:created>
  <dcterms:modified xsi:type="dcterms:W3CDTF">2021-11-10T09:40:13+03:00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