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поминальный приблизился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цикла Реквием.
          <w:br/>
          <w:br/>
          Опять поминальный приблизился час.
          <w:br/>
          Я вижу, я слышу, я чувствую вас:
          <w:br/>
          И ту, что едва до окна довели,
          <w:br/>
          И ту, что родимой не топчет земли,
          <w:br/>
          И ту, что красивой тряхнув головой,
          <w:br/>
          Сказала: ‘Сюда прихожу, как домой’.
          <w:br/>
          Хотелось бы всех поименно назвать,
          <w:br/>
          Да отняли список, и негде узнать.
          <w:br/>
          Для них соткала я широкий покров
          <w:br/>
          Из бедных, у них же подслушанных слов.
          <w:br/>
          О них вспоминаю всегда и везде,
          <w:br/>
          О них не забуду и в новой беде,
          <w:br/>
          И если зажмут мой измученный рот,
          <w:br/>
          Которым кричит стомильонный народ,
          <w:br/>
          Пусть так же оне поминают меня
          <w:br/>
          В канун моего погребального дня.
          <w:br/>
          А если когда-нибудь в этой стране
          <w:br/>
          Воздвигнуть задумают памятник мне,
          <w:br/>
          Согласье на это даю торжество,
          <w:br/>
          Но только с условьем — не ставить его
          <w:br/>
          Ни около моря, где я родилась
          <w:br/>
          (Последняя с морем разорвана связь),
          <w:br/>
          Ни в царском саду у заветного пня,
          <w:br/>
          Где тень безутешная ищет меня,
          <w:br/>
          А здесь, где стояла я триста часов
          <w:br/>
          И где для меня не открыли засов.
          <w:br/>
          Затем, что и в смерти блаженной боюсь
          <w:br/>
          Забыть громыхание черных марусь,
          <w:br/>
          Забыть, как постылая хлопала дверь
          <w:br/>
          И выла старуха, как раненый зверь.
          <w:br/>
          И пусть с неподвижных и бронзовых век
          <w:br/>
          Как слезы струится подтаявший снег,
          <w:br/>
          И голубь тюремный пусть гулит вдали,
          <w:br/>
          И тихо идут по Неве корабли.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2022-03-19T19:44:38+03:00</dcterms:created>
  <dcterms:modified xsi:type="dcterms:W3CDTF">2022-03-19T19:44:38+03:00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