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"Опять сентябрь, как тьму времён назад..."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сентябрь, как тьму времён назад,
          <w:br/>
          и к вечеру мужает юный холод.
          <w:br/>
          Я в таинствах подозреваю сад:
          <w:br/>
          всё кажется - там кто-то есть и ходит.
          <w:br/>
          <w:br/>
          Мне не страшней, а только веселей,
          <w:br/>
          что призраком населена округа.
          <w:br/>
          Я в доброте моих осенних дней
          <w:br/>
          ничьи шаги приму за поступь друга.
          <w:br/>
          <w:br/>
          Мне некого спросить: а не пора ль
          <w:br/>
          списать в тетрадь - с последнею росою
          <w:br/>
          траву и воздух, в зримую спираль
          <w:br/>
          закрученный неистовой осою.
          <w:br/>
          <w:br/>
          И вот еще: вниманье чьих очей,
          <w:br/>
          воспринятое некогда луною,
          <w:br/>
          проделало обратный путь лучей
          <w:br/>
          и на земле увиделось со мною?
          <w:br/>
          <w:br/>
          Любой, чье зренье вобрала луна,
          <w:br/>
          свободен с обожаньем иль укором
          <w:br/>
          иных людей, иные времена
          <w:br/>
          оглядывать своим посмертным взором.
          <w:br/>
          <w:br/>
          Не потому ль в сиянье и красе
          <w:br/>
          так мучат нас ее пустые камни?
          <w:br/>
          О, знаю я, кто пристальней, чем все,
          <w:br/>
          ее посеребрил двумя зрачками!
          <w:br/>
          <w:br/>
          Так я сижу, подслушиваю сад,
          <w:br/>
          для вечности в окне оставив щёлку.
          <w:br/>
          И Пушкина неотвратимый взгляд
          <w:br/>
          ночь напролет мне припекает щёку.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2021-11-10T12:26:54+03:00</dcterms:created>
  <dcterms:modified xsi:type="dcterms:W3CDTF">2021-11-10T12:26:54+03:00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