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я затеплю лампаду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я затеплю лампаду
          <w:br/>
          И вечную книгу раскрою,
          <w:br/>
          Опять помолюся Пречистой
          <w:br/>
          С невольно-горячей слезою.
          <w:br/>
          <w:br/>
          Опять посетит меня радость
          <w:br/>
          Без бури тоски и веселья,
          <w:br/>
          И снова безмолвные стены
          <w:br/>
          Раздвинет уютная келья.
          <w:br/>
          <w:br/>
          Прочь горе земное; одно лишь
          <w:br/>
          Про землю напомнит мне внятно —
          <w:br/>
          Когда, обращая страницу,
          <w:br/>
          Увижу прозрачные пятна.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2022-03-18T14:45:45+03:00</dcterms:created>
  <dcterms:modified xsi:type="dcterms:W3CDTF">2022-03-18T14:45:45+03:00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