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Орел двуглавый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клекотом тревожа целый мир
          <w:br/>
          И ясно озарен неугасимой славой,
          <w:br/>
          С полуночной скалы взлетал в седой эфир
          <w:br/>
          Орел двуглавый.
          <w:br/>
          Перун Юпитера в своих когтях он нес
          <w:br/>
          И сеял вкруг себя губительные громы,
          <w:br/>
          Бросая на врагов, в час беспощадных гроз,
          <w:br/>
          Огней изломы.
          <w:br/>
          Но с диким кобчиком, за лакомый кусок
          <w:br/>
          Поспорив у моря, вступил он в бой без чести,
          <w:br/>
          И, клюнутый в крыло, угрюм, уныл и строг,
          <w:br/>
          Сел на насесте.
          <w:br/>
          Пусть рана зажила, — все помня о былом,
          <w:br/>
          Он со скалы своей взлетать не смеет в долы,
          <w:br/>
          Лишь подозрительно бросает взор кругом,
          <w:br/>
          Страшась крамолы.
          <w:br/>
          Пусть снова бой идет за реки, за моря,
          <w:br/>
          На ловлю пусть летят опять цари пернатых;
          <w:br/>
          Предпочитает он, чем в бой вступать, — царя,
          <w:br/>
          Сидеть в палатах.
          <w:br/>
          Но, чтоб не растерять остаток прежних сил,
          <w:br/>
          Порой подъемлет он перун свой, как бывало…
          <w:br/>
          И грозной молнией уж сколько поразил
          <w:br/>
          Он птицы малой!
          <w:br/>
          И сколько вкруг себя он разогнал друзей,
          <w:br/>
          Посмевших перед ним свободно молвить слово:
          <w:br/>
          Теперь его завет один: «Дави и бей
          <w:br/>
          Всё то, что ново!»
          <w:br/>
          Бывало, пестунов он выбирать умел,
          <w:br/>
          Когда он замышлял опять полет гигантский,
          <w:br/>
          Потемкин был при нем, Державин славу пел,
          <w:br/>
          Служил Сперанский.
          <w:br/>
          Но пустота теперь на северной скале;
          <w:br/>
          Крыло орла висит, и взор орлиный смутен,
          <w:br/>
          А служит птичником при стихнувшем орле
          <w:br/>
          Теперь Распутин.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2022-03-23T05:03:27+03:00</dcterms:created>
  <dcterms:modified xsi:type="dcterms:W3CDTF">2022-03-23T05:03:27+03:00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