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Поднялся шум; свирелью полевой
          <w:br/>
          Оглашено мое уединенье,
          <w:br/>
          И с образом любовницы драгой
          <w:br/>
          Последнее слетело сновиденье.
          <w:br/>
          С небес уже скатилась ночи тень.
          <w:br/>
          Взошла заря, блистает бледный день —
          <w:br/>
          А вкруг меня глухое запустенье...
          <w:br/>
          Уж нет ее... я был у берегов,
          <w:br/>
          Где милая ходила в вечер ясный;
          <w:br/>
          На берегу, на зелени лугов
          <w:br/>
          Я не нашел чуть видимых следов,
          <w:br/>
          Оставленных ногой ее прекрасной.
          <w:br/>
          Задумчиво бродя в глуши лесов,
          <w:br/>
          Произносил я имя несравненной;
          <w:br/>
          Я звал ее — и глас уединенный
          <w:br/>
          Пустых долин позвал ее в дали.
          <w:br/>
          К ручью пришел, мечтами привлеченный;
          <w:br/>
          Его струи медлительно текли,
          <w:br/>
          Не трепетал в них образ незабвенный.
          <w:br/>
          Уж нет ее!.. До сладостной весны
          <w:br/>
          Простился я с блаженством и с душою.
          <w:br/>
          Уж осени холодною рукою
          <w:br/>
          Главы берез и лип обнажены,
          <w:br/>
          Она шумит в дубравах опустелых;
          <w:br/>
          Там день и ночь кружится желтый лист,
          <w:br/>
          Стоит туман на волнах охладелых,
          <w:br/>
          И слышится мгновенный ветра свист.
          <w:br/>
          Поля, холмы, знакомые дубравы!
          <w:br/>
          Хранители священной тишины!
          <w:br/>
          Свидетели моей тоски, забавы!
          <w:br/>
          Забыты вы... до сладостной весны!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2021-11-10T12:04:22+03:00</dcterms:created>
  <dcterms:modified xsi:type="dcterms:W3CDTF">2021-11-10T12:04:22+03:00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