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Осенние пейзажи</w:t>
      </w:r>
      <w:bookmarkEnd w:id="1"/>
    </w:p>
    <w:p>
      <w:pPr>
        <w:jc w:val="left"/>
        <w:spacing w:before="10"/>
      </w:pPr>
      <w:r>
        <w:rPr>
          <w:rFonts w:ascii="Arial" w:hAnsi="Arial" w:eastAsia="Arial" w:cs="Arial"/>
          <w:color w:val="075776"/>
          <w:sz w:val="28"/>
          <w:szCs w:val="28"/>
          <w:b w:val="1"/>
          <w:bCs w:val="1"/>
          <w:i w:val="1"/>
          <w:iCs w:val="1"/>
        </w:rPr>
        <w:t xml:space="preserve">
          1. Под дождем
          <w:br/>
          <w:br/>
          Мой зонтик рвется, точно птица,
          <w:br/>
          И вырывается, треща.
          <w:br/>
          Шумит над миром и дымится
          <w:br/>
          Сырая хижина дождя.
          <w:br/>
          И я стою в переплетенье
          <w:br/>
          Прохладных вытянутых тел,
          <w:br/>
          Как будто дождик на мгновенье
          <w:br/>
          Со мною слиться захотел.
          <w:br/>
          <w:br/>
          2. Осеннее утро
          <w:br/>
          <w:br/>
          Обрываются речи влюбленных,
          <w:br/>
          Улетает последний скворец.
          <w:br/>
          Целый день осыпаются с кленов
          <w:br/>
          Силуэты багровых сердец.
          <w:br/>
          Что ты, осень, наделала с нами!
          <w:br/>
          В красном золоте стынет земля.
          <w:br/>
          Пламя скорби свистит под ногами,
          <w:br/>
          Ворохами листвы шевеля.
          <w:br/>
          <w:br/>
          3. Последние канны
          <w:br/>
          <w:br/>
          Все то, что сияло и пело,
          <w:br/>
          В осенние скрылось леса,
          <w:br/>
          И медленно дышат на тело
          <w:br/>
          Последним теплом небеса.
          <w:br/>
          Ползут по деревьям туманы,
          <w:br/>
          Фонтаны умолкли в саду.
          <w:br/>
          <w:br/>
          Одни неподвижные канны
          <w:br/>
          Пылают у всех на виду.
          <w:br/>
          Так, вытянув крылья, орлица
          <w:br/>
          Стоит на уступе скалы,
          <w:br/>
          И в клюве ее шевелится
          <w:br/>
          Огонь, выступая из мглы.
        </w:t>
      </w:r>
    </w:p>
    <w:sectPr>
      <w:pgSz w:orient="landscape" w:w="16837.795275591" w:h="11905.511811024"/>
      <w:pgMar w:top="150" w:right="600" w:bottom="1440" w:left="600" w:header="720" w:footer="720" w:gutter="0"/>
      <w:pgBorders w:offsetFrom="page">
        <w:bottom w:val="single" w:sz="100" w:color="C0C0C0" w:space="24"/>
      </w:pgBorders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spacing w:before="10"/>
    </w:pPr>
    <w:rPr>
      <w:rFonts w:ascii="Arial" w:hAnsi="Arial" w:eastAsia="Arial" w:cs="Arial"/>
      <w:color w:val="075776"/>
      <w:sz w:val="36"/>
      <w:szCs w:val="36"/>
      <w:b w:val="1"/>
      <w:bCs w:val="1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2021-11-10T12:40:29+03:00</dcterms:created>
  <dcterms:modified xsi:type="dcterms:W3CDTF">2021-11-10T12:40:29+03:00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