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убран с поля начисто турнепс
          <w:br/>
           и вывезены свекла и капуста.
          <w:br/>
           На фоне развернувшихся небес
          <w:br/>
           шел первый снег, и сердцу было грустно.
          <w:br/>
          <w:br/>
          Я шел за снегом, размышляя о
          <w:br/>
           бог знает чем, березы шли за мною.
          <w:br/>
           С голубизной мешалось серебро,
          <w:br/>
           мешалось серебро с голубизною.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2022-04-21T14:02:17+03:00</dcterms:created>
  <dcterms:modified xsi:type="dcterms:W3CDTF">2022-04-21T14:02:17+03:00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