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Осень, осень.
          <w:br/>
           В гости просим!
          <w:br/>
           Осень, осень,
          <w:br/>
           Погости недель восемь:
          <w:br/>
           С обильными хлебами,
          <w:br/>
           С высокими снопами,
          <w:br/>
           С листопадом и дождем,
          <w:br/>
           С перелетным журавлем.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2022-04-22T17:42:35+03:00</dcterms:created>
  <dcterms:modified xsi:type="dcterms:W3CDTF">2022-04-22T17:42:35+03:00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