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сорок первого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говорю, держа на сердце руку,
          <w:br/>
           так на присяге, может быть, стоят.
          <w:br/>
           Я говорю с тобой перед разлукой,
          <w:br/>
           страна моя, прекрасная моя.
          <w:br/>
          <w:br/>
          Прозрачное, правдивейшее слово
          <w:br/>
           ложится на безмолвные листы.
          <w:br/>
           Как в юности, молюсь тебе сурово
          <w:br/>
           и знаю: свет и радость — это ты.
          <w:br/>
          <w:br/>
          Я до сих пор была твоим сознаньем.
          <w:br/>
           Я от тебя не скрыла ничего.
          <w:br/>
           Я разделила все твои страданья,
          <w:br/>
           как раньше разделяла торжество.
          <w:br/>
          <w:br/>
          …Но ничего уже не страшно боле,
          <w:br/>
           сквозь бред и смерть сияет предо мной
          <w:br/>
           твое ржаное дремлющее поле,
          <w:br/>
           ущербной озаренное луной.
          <w:br/>
          <w:br/>
          Еще я лес твой вижу  и на камне,
          <w:br/>
           над безымянной речкою лесной,
          <w:br/>
           заботливыми свернутый руками
          <w:br/>
           немудрый черпачок берестяной.
          <w:br/>
          <w:br/>
          Как знак добра и мирного общенья,
          <w:br/>
           лежит черпак на камне у реки,
          <w:br/>
           а вечер тих, не слышно струй теченье,
          <w:br/>
           и на траве мерцают светляки…
          <w:br/>
          <w:br/>
          О, что мой страх, что смерти неизбежность,
          <w:br/>
           испепеляющий душевный зной
          <w:br/>
           перед тобой — незыблемой, безбрежной,
          <w:br/>
           перед твоей вечерней тишиной?
          <w:br/>
          <w:br/>
          Умру,- а ты останешься как раньше,
          <w:br/>
           и не изменятся твои черты.
          <w:br/>
           Над каждою твоею черной раной
          <w:br/>
           лазоревые вырастут цветы.
          <w:br/>
          <w:br/>
          И к дому ковыляющий калека
          <w:br/>
           над безымянной речкою лесной
          <w:br/>
           опять сплетет черпак берестяной
          <w:br/>
           с любовной думою о человеке…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2022-04-21T23:56:40+03:00</dcterms:created>
  <dcterms:modified xsi:type="dcterms:W3CDTF">2022-04-21T23:56:40+03:00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