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телеге тряской и убогой
          <w:br/>
           Тащусь я грязною дорогой…
          <w:br/>
           Лениво пара тощих кляч
          <w:br/>
           Плетётся, топчет грязь ногами…
          <w:br/>
           Вот запоздалый крикнул грач
          <w:br/>
           И полетел стрелой над нами, —
          <w:br/>
           И снова тихо… Облака
          <w:br/>
           На землю сеют дождь досадный…
          <w:br/>
           Кругом всё пусто, безотрадно,
          <w:br/>
           В душе тяжёлая тоска…
          <w:br/>
           Как тенью, скукою покрыто
          <w:br/>
           Всё в этой местности пустой;
          <w:br/>
           И небо серое сердито
          <w:br/>
           Висит над мокрою землёй,
          <w:br/>
           Всё будто плачет и горюет;
          <w:br/>
           Чернеют голые поля,
          <w:br/>
           Над ними ветер сонный дует,
          <w:br/>
           Травой поблёкшей шевеля.
          <w:br/>
           Кусты и тощие берёзы
          <w:br/>
           Стоят, как грустный ряд теней,
          <w:br/>
           И капли крупные, как слёзы,
          <w:br/>
           Роняют медленно с ветвей. 
          <w:br/>
          <w:br/>
          Порой в дали печальной где-то
          <w:br/>
           Раздастся звук — и пропадёт,
          <w:br/>
           И сердце грусть сильней сожмёт…
          <w:br/>
           Без света жизнь! не ты ли это?..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2022-04-22T17:42:38+03:00</dcterms:created>
  <dcterms:modified xsi:type="dcterms:W3CDTF">2022-04-22T17:42:38+03:00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