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Осленок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видел, мой мальчик, осленка
          <w:br/>
          На ферме у старой сосны,
          <w:br/>
          Где утром заливисто — звонко
          <w:br/>
          Горланит петух со стены?
          <w:br/>
          <w:br/>
          Стоит он, расставив копытца,
          <w:br/>
          Мохнатый, серьезный малыш,
          <w:br/>
          И, вскинувши уши, косится
          <w:br/>
          На глухо шипящий камыш.
          <w:br/>
          <w:br/>
          Оса ли завьется над мордой,
          <w:br/>
          Густые реснички мигнут
          <w:br/>
          И хвостик, упругий и твердый,
          <w:br/>
          Взволнованно щелкнет, как прут.
          <w:br/>
          <w:br/>
          Девчонка, чуть дольше наперстка,
          <w:br/>
          Раскроет восторженно рот, —
          <w:br/>
          Погладит пушистую шерстку,
          <w:br/>
          Потрется щекой о живот…
          <w:br/>
          <w:br/>
          И даже барбос желтозубый,
          <w:br/>
          К помойке свершая свой путь,
          <w:br/>
          Лизнет его в мягкие губы, —
          <w:br/>
          Ей-богу, нельзя не лизнуть!
          <w:br/>
          <w:br/>
          Лес солнечной тешит игрою,
          <w:br/>
          Тень вьется по выступам плит…
          <w:br/>
          Чу! дробная рысь под горою —
          <w:br/>
          Мать с хворостом к ферме спешит.
          <w:br/>
          <w:br/>
          Мохнатые пляшут гамаши,
          <w:br/>
          Раздулись бока широко:
          <w:br/>
          Так вкусно из теплой мамаши
          <w:br/>
          Густое тянуть молоко!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2022-03-19T09:00:42+03:00</dcterms:created>
  <dcterms:modified xsi:type="dcterms:W3CDTF">2022-03-19T09:00:42+03:00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