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Оставьте романы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Оставьте романы!
          <w:br/>
           В них только обманы.
          <w:br/>
           Немало сердец уловил,
          <w:br/>
           Поймав на крючок,
          <w:br/>
           Что спрятан меж строк,
          <w:br/>
           Безжалостный Роберт Моссгилл.
          <w:br/>
          <w:br/>
          Сперва «Грандисон»
          <w:br/>
           Развеял ваш сон,
          <w:br/>
           А после «Том Джонс» возмутил
          <w:br/>
           Покой ваш девичий,
          <w:br/>
           Чтоб стать вам добычей
          <w:br/>
           Таких молодцов, как Моссгилл.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2022-04-21T22:12:01+03:00</dcterms:created>
  <dcterms:modified xsi:type="dcterms:W3CDTF">2022-04-21T22:12:01+03:00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