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Остались, монументов медь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Остались — монументов медь,
          <w:br/>
           Парадов замогильный топот.
          <w:br/>
           Грозой обломанная ветвь,
          <w:br/>
           Испепеленная Европа!
          <w:br/>
          <w:br/>
          Поникла гроздь, и в соке — смерть.
          <w:br/>
           Глухи теперь Шампани вина.
          <w:br/>
           И Вены тлен, Берлина червь —
          <w:br/>
           Изглоданная сердцевина.
          <w:br/>
          <w:br/>
          Верденских иль карпатских язв
          <w:br/>
           Незарастающие плеши.
          <w:br/>
           Посадит кто ветвистый вяз,
          <w:br/>
           Дабы паломника утешить?
          <w:br/>
          <w:br/>
          В подземных жилах стынет кровь,
          <w:br/>
           И колосится церковь смерти,
          <w:br/>
           И всё слабей, всё реже дробь
          <w:br/>
           Больного старческого сердца.
          <w:br/>
          <w:br/>
          О, грустный куст, ты долго цвел
          <w:br/>
           Косматой грудью крестоносца,
          <w:br/>
           Звериным рыком карманьол,
          <w:br/>
           И на Психее каплей воска.
          <w:br/>
          <w:br/>
          Светлица девичья! Навек
          <w:br/>
           Опустошенная Европа!
          <w:br/>
           Уж человечества ковчег
          <w:br/>
           Взмывают новые потопы.
          <w:br/>
          <w:br/>
          Урал и Анды. Темный вождь
          <w:br/>
           Завидел кровли двух Америк.
          <w:br/>
           Но как забыть осенний дождь,
          <w:br/>
           Шотландии туманный вереск?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2022-04-22T04:32:04+03:00</dcterms:created>
  <dcterms:modified xsi:type="dcterms:W3CDTF">2022-04-22T04:32:04+03:00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