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Остановка у Арбата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Профиль юности бессмертной
          <w:br/>
           Промелькнул в окне трамвая.
          <w:br/>
          <em>М. Голодный</em>
          <w:br/>
          <w:br/>
          Я стоял у поворота
          <w:br/>
           Рельс, бегущих от Арбата,
          <w:br/>
           Из трамвая глянул кто-то
          <w:br/>
           Красногубый и чубатый.
          <w:br/>
           Как лицо его похоже
          <w:br/>
           На мое — сухое ныне!..
          <w:br/>
           Только чуточку моложе,
          <w:br/>
           Веселее и невинней.
          <w:br/>
           А трамвай — как сдунет ветром,
          <w:br/>
           Он качнулся, уплывая.
          <w:br/>
           Профиль юности бессмертной
          <w:br/>
           Промелькнул в окне трамвая.
          <w:br/>
           Минут годы. Подойдет он —
          <w:br/>
           Мой двойник — к углу Арбата.
          <w:br/>
           Из трамвая глянет кто-то
          <w:br/>
           Красногубый и чубатый,
          <w:br/>
           Как и он, в костюме синем,
          <w:br/>
           С полевою сумкой тоже,
          <w:br/>
           Только чуточку невинней,
          <w:br/>
           Веселее и моложе.
          <w:br/>
           А трамвай — как сдунет ветром,
          <w:br/>
           Он промчится, завывая…
          <w:br/>
           Профиль юности бессмертной
          <w:br/>
           Промелькнет в окне трамвая.
          <w:br/>
          <w:br/>
          На висках у нас, как искры,
          <w:br/>
           Блещут первые сединки,
          <w:br/>
           Старость нам готовит выстрел
          <w:br/>
           На последнем поединке.
          <w:br/>
           Даже маленькие дети
          <w:br/>
           Станут седы и горбаты,
          <w:br/>
           Но останется на свете
          <w:br/>
           Остановка у Арбата,
          <w:br/>
           Где, ни разу не померкнув,
          <w:br/>
           Непрестанно оживая,
          <w:br/>
           Профиль юности бессмертной
          <w:br/>
           Промелькнет в окне трамвая!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2022-04-24T09:17:54+03:00</dcterms:created>
  <dcterms:modified xsi:type="dcterms:W3CDTF">2022-04-24T09:17:54+03:00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