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беды моей пустяковой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Моей матери</strong>
          <w:br/>
          <w:br/>
          От беды моей пустяковой
          <w:br/>
           (Хоть не прошен и не в чести),
          <w:br/>
           Мальчик с дудочкой тростниковой,
          <w:br/>
           Постарайся меня спасти!
          <w:br/>
          <w:br/>
          Сатанея от мелких каверз,
          <w:br/>
           Пересудов и глупых ссор,
          <w:br/>
           О тебе я не помнил, каюсь,
          <w:br/>
           И не звал тебя до сих пор.
          <w:br/>
          <w:br/>
          И, как все горожане грешен,
          <w:br/>
           Не искал я твой детский след,
          <w:br/>
           Не умел замечать скворешен
          <w:br/>
           И не помнил, как пахнет свет.
          <w:br/>
          <w:br/>
          …Свет ложился на подоконник,
          <w:br/>
           Затевал на полу возню,
          <w:br/>
           Он — охальник и беззаконник —
          <w:br/>
           Забирался под простыню.
          <w:br/>
          <w:br/>
          Разливался, пропахший светом,
          <w:br/>
           Голос дудочки в тишине…
          <w:br/>
           Только я позабыл об этом
          <w:br/>
           Навсегда, как казалось мне.
          <w:br/>
          <w:br/>
          В жизни глупой и бестолковой,
          <w:br/>
           Постоянно сбиваясь с ног,
          <w:br/>
           Пенье дудочки тростниковой
          <w:br/>
           Я сквозь шум различить не смог.
          <w:br/>
          <w:br/>
          Но однажды, в дубовой ложе,
          <w:br/>
           Я, поставленный на правеж,
          <w:br/>
           Вдруг такие увидел рожи —
          <w:br/>
           Пострашней балаганьих рож!
          <w:br/>
          <w:br/>
          Не медведи, не львы, не лисы,
          <w:br/>
           Не кикимора и сова, —
          <w:br/>
           Были лица — почти как лица,
          <w:br/>
           И почти как слова — слова.
          <w:br/>
          <w:br/>
          За квадратным столом, по кругу,
          <w:br/>
           В ореоле моей вины,
          <w:br/>
           Все твердили они друг другу,
          <w:br/>
           Что они друг другу верны!
          <w:br/>
          <w:br/>
          И тогда, как свеча в потемки,
          <w:br/>
           Вдруг из дальних приплыл годов
          <w:br/>
           Звук пленительный и негромкий
          <w:br/>
           Тростниковых твоих ладов.
          <w:br/>
          <w:br/>
          И отвесив, я думал, — дерзкий,
          <w:br/>
           А на деле смешной поклон,
          <w:br/>
           Я под наигрыш этот детский
          <w:br/>
           Улыбнулся и вышел вон.
          <w:br/>
          <w:br/>
          В жизни прежней и жизни новой
          <w:br/>
           Навсегда, до конца пути,
          <w:br/>
           Мальчик с дудочкой тростниковой,
          <w:br/>
           Постарайся меня спасти!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2022-04-22T18:17:15+03:00</dcterms:created>
  <dcterms:modified xsi:type="dcterms:W3CDTF">2022-04-22T18:17:15+03:00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