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смертных не жди состраданья, участья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смертных не жди состраданья, участья,
          <w:br/>
           И в двери к ним часто побойся стучать!
          <w:br/>
           У каждого муки свои и несчастья
          <w:br/>
           И некогда им твою жизнь исправлять.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2022-04-22T07:31:05+03:00</dcterms:created>
  <dcterms:modified xsi:type="dcterms:W3CDTF">2022-04-22T07:31:05+03:00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