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анониму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друг неведомый! Предмет моей мечты,
          <w:br/>
           Мой светлый идеал в посланьи безымянном
          <w:br/>
           Так грубо очертить напрасно хочешь ты:
          <w:br/>
           Я клеветам не верю странным.
          <w:br/>
          <w:br/>
          А если ты и прав,- я чудный призрак мой,
          <w:br/>
           Я ту любовь купил ценой таких страданий,
          <w:br/>
           Что не отдам ее за мертвенный покой,
          <w:br/>
           За жизнь без муки и желаний.
          <w:br/>
          <w:br/>
          Так, ярким пламенем утешен и согрет,
          <w:br/>
           Младенец самый страх и горе забывает,
          <w:br/>
           И тянется к огню, и ловит беглый свет,
          <w:br/>
           И крикам няни не внимает.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2022-04-22T18:10:35+03:00</dcterms:created>
  <dcterms:modified xsi:type="dcterms:W3CDTF">2022-04-22T18:10:35+03:00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