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 читателям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Живу для людей и пишу для людей,
          <w:br/>
          Все время куда-то спешу и еду,
          <w:br/>
          Ведь каждая встреча — это победа
          <w:br/>
          В душах людских и судьбе моей.
          <w:br/>
          <w:br/>
          Читаю стихи, как себя сжигаю,
          <w:br/>
          На тысячи тысяч дробясь огней.
          <w:br/>
          Записки, записки… И я отвечаю
          <w:br/>
          На ворох вопросов моих друзей.
          <w:br/>
          <w:br/>
          Вопросы о жизни, о мыслях, о планах
          <w:br/>
          И кто ваши недруги и друзья,
          <w:br/>
          О ратных дорогах трудных и славных
          <w:br/>
          И: «Почему ни явно, ни тайно
          <w:br/>
          Нигде Ваших книг раздобыть нельзя!»
          <w:br/>
          <w:br/>
          Вопрос о дедукции и телепатии,
          <w:br/>
          «Нужны ль современным стихам соловьи?»
          <w:br/>
          «Ваше любимейшее занятие?»,
          <w:br/>
          И вдруг вот такой от студентов МАИ:
          <w:br/>
          <w:br/>
          «Наш дорогой Эдуард Асадов!
          <w:br/>
          Мы знаем. Вы против фанфар и парадов,
          <w:br/>
          И все же считаем неверным, что Вас
          <w:br/>
          Обходят едва ли не всякий раз
          <w:br/>
          В различных званиях и наградах…
          <w:br/>
          <w:br/>
          Не стоит скрывать, но ведь так бывает
          <w:br/>
          Что многих, кому эти званья дают,
          <w:br/>
          Никто ведь не знает и не читает,
          <w:br/>
          А вас в народе не только знают,
          <w:br/>
          Но часто как близкого друга чтут».
          <w:br/>
          <w:br/>
          Стою в скрещении тысяч глаз
          <w:br/>
          И словно бы сердцем сердец касаюсь,
          <w:br/>
          Молчу и на пыл возбужденных фраз
          <w:br/>
          Душой признательно улыбаюсь.
          <w:br/>
          <w:br/>
          Затих зал Чайковского, люди ждут.
          <w:br/>
          И пусть разговор не для шумной встречи,
          <w:br/>
          Но если вопрос этот там и тут
          <w:br/>
          Мне в каждом городе задают,
          <w:br/>
          То я в двух словах на него отвечу:
          <w:br/>
          <w:br/>
          — Мои замечательные друзья!
          <w:br/>
          Конечно, все звания и награды —
          <w:br/>
          Прекрасная вещь! Отрицать нельзя,
          <w:br/>
          Но я признаюсь вам не тая,
          <w:br/>
          Что мне их не так-то уж, в общем, надо…
          <w:br/>
          <w:br/>
          В мире, где столько страстей и желаний,
          <w:br/>
          У многих коллег моих по перу
          <w:br/>
          Значительно больше наград и званий.
          <w:br/>
          И я, улыбаясь, скажу заране:
          <w:br/>
          Спокойно все это переживу.
          <w:br/>
          <w:br/>
          В святилищах муз, полагаю я,
          <w:br/>
          Возможно ведь разное руководство,
          <w:br/>
          Встречаются зависть и благородство,
          <w:br/>
          Бывают и недруги и друзья.
          <w:br/>
          <w:br/>
          И кто-нибудь где-нибудь, может быть,
          <w:br/>
          Какие-то списки там составляет,
          <w:br/>
          Кого-то включает иль не включает,
          <w:br/>
          Да шут с ним! Я буду спокойно жить!
          <w:br/>
          Меня это даже не занимает.
          <w:br/>
          <w:br/>
          Ведь цель моя — это живым стихом
          <w:br/>
          Сражаться, пока мое сердце бьется,
          <w:br/>
          С предательством, ложью, со всяким злом,
          <w:br/>
          За совесть и счастье людей бороться.
          <w:br/>
          <w:br/>
          В награду же выпало мне за труд,
          <w:br/>
          Без всякого громкого утвержденья,
          <w:br/>
          Сияние глаз, улыбок салют
          <w:br/>
          И миллионных сердец биенье.
          <w:br/>
          <w:br/>
          И, пусть без регалий большого званья,
          <w:br/>
          Я, может, счастливее всех стократ,
          <w:br/>
          Ибо читательское признанье —
          <w:br/>
          А если точней, то народа признанье —
          <w:br/>
          Самая высшая из наград!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2022-03-18T12:50:56+03:00</dcterms:created>
  <dcterms:modified xsi:type="dcterms:W3CDTF">2022-03-18T12:50:56+03:00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