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Отдыхая в теплой ванне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Отдыхая в теплой ванне,
          <w:br/>
          Кровь мою с водой смесить,
          <w:br/>
          Вены на руках открыть,
          <w:br/>
          И забыться в теплой ванне, —
          <w:br/>
          Что же может быть желанней?
          <w:br/>
          И о чем еще молить?
          <w:br/>
          Отдыхая в теплой ванне,
          <w:br/>
          Кровь мою с водой смесить.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2022-03-19T10:13:31+03:00</dcterms:created>
  <dcterms:modified xsi:type="dcterms:W3CDTF">2022-03-19T10:13:31+03:00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