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Отмотай-ка жизнь мою наздад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Отмотай-ка жизнь мою назад
          <w:br/>
           и ещё назад:
          <w:br/>
           вот иду я пьяный через сад,
          <w:br/>
           осень, листопад.
          <w:br/>
          <w:br/>
          Вот иду я: девушка с веслом
          <w:br/>
           слева, а с ядром —
          <w:br/>
           справа, время встало и стоит,
          <w:br/>
           а листва летит.
          <w:br/>
          <w:br/>
          Все аттракционы на замке,
          <w:br/>
           никого вокруг,
          <w:br/>
           только слышен где-то вдалеке
          <w:br/>
           репродуктор-друг.
          <w:br/>
          <w:br/>
          Что поёт он, чёрт его поймёт,
          <w:br/>
           что и пел всегда:
          <w:br/>
           что любовь пройдёт, и жизнь пройдёт,
          <w:br/>
           пролетят года.
          <w:br/>
          <w:br/>
          Я сюда глубоким стариком
          <w:br/>
           некогда вернусь,
          <w:br/>
           погляжу на небо, а потом
          <w:br/>
           по листве пройдусь.
          <w:br/>
          <w:br/>
          Что любовь пройдёт, и жизнь пройдёт,
          <w:br/>
           вяло подпою,
          <w:br/>
           ни о ком не вспомню, старый чёрт,
          <w:br/>
           бездны на краю.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2022-04-21T13:52:52+03:00</dcterms:created>
  <dcterms:modified xsi:type="dcterms:W3CDTF">2022-04-21T13:52:52+03:00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