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Отношение к погоде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шло по небосводу,
          <w:br/>
           синеву
          <w:br/>
           разглаживая.
          <w:br/>
           Мы сказали про погоду:
          <w:br/>
           — Так себе…
          <w:br/>
           неважная…-
          <w:br/>
           Ни дымка
          <w:br/>
           в небесном зале,
          <w:br/>
           обыщи
          <w:br/>
           все небо хоть!
          <w:br/>
           Огорчившись,
          <w:br/>
           мы сказали:
          <w:br/>
           — Что ни день,
          <w:br/>
           то непогодь!
          <w:br/>
           Но когда
          <w:br/>
           подуло
          <w:br/>
           вроде
          <w:br/>
           холодком
          <w:br/>
           над улицею,
          <w:br/>
           мы сказали
          <w:br/>
           о погоде:
          <w:br/>
           — Ничего,
          <w:br/>
           разгуливается!-
          <w:br/>
           А когда
          <w:br/>
           пошли
          <w:br/>
           в три яруса
          <w:br/>
           облака, ворочаясь,
          <w:br/>
           мы,
          <w:br/>
           как дети,
          <w:br/>
           рассмеялися:
          <w:br/>
           — Наконец
          <w:br/>
           хорошая!-
          <w:br/>
           Дождь ударил
          <w:br/>
           по растеньям
          <w:br/>
           яростно
          <w:br/>
           и рьяно,
          <w:br/>
           дождь понесся
          <w:br/>
           с превышеньем
          <w:br/>
           дождевого плана.
          <w:br/>
           И, промокшая,
          <w:br/>
           без зонтика,
          <w:br/>
           под навесом
          <w:br/>
           входа
          <w:br/>
           говорила
          <w:br/>
           чья-то тетенька:
          <w:br/>
           — Хороша погода!-
          <w:br/>
           А хлеба
          <w:br/>
           вбирали капли,
          <w:br/>
           думая:
          <w:br/>
           «Молчать ли вам?»
          <w:br/>
           И такой отрадой пахли —
          <w:br/>
           просто
          <w:br/>
           замечательно!
          <w:br/>
           И во всем Союзе
          <w:br/>
           не было
          <w:br/>
           взгляда недовольного,
          <w:br/>
           когда
          <w:br/>
           взрезывала
          <w:br/>
           небо
          <w:br/>
           магнийная
          <w:br/>
           молния.
          <w:br/>
           Люди
          <w:br/>
           в южном санатории
          <w:br/>
           под дождем
          <w:br/>
           на пляже
          <w:br/>
           грома
          <w:br/>
           порции повторные
          <w:br/>
           требовали даже!
          <w:br/>
           Ветерки
          <w:br/>
           пришли
          <w:br/>
           и сдунули
          <w:br/>
           все пушинки
          <w:br/>
           в небе.
          <w:br/>
           Стало ясно:
          <w:br/>
           все мы думали
          <w:br/>
           о стране
          <w:br/>
           и хлебе.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2022-04-27T04:58:39+03:00</dcterms:created>
  <dcterms:modified xsi:type="dcterms:W3CDTF">2022-04-27T04:58:39+03:00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