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Отомсти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(Плакат)
          <w:br/>
          <w:br/>
          Еще недавно дым змеился над трубой,
          <w:br/>
          Пекла хозяйка хлеб и бегали ребята…
          <w:br/>
          За этот детский труп в траве перед избой
          <w:br/>
          Любая казнь — дешевая расплата!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2022-03-21T14:32:02+03:00</dcterms:created>
  <dcterms:modified xsi:type="dcterms:W3CDTF">2022-03-21T14:32:02+03:00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