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Отражая волны голубого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Отражая волны голубого света,
          <w:br/>
           В направленьи Ниццы пробежал трамвай.
          <w:br/>
           Задавай вопросы. Не проси ответа.
          <w:br/>
           Лучше и вопросов, друг, не задавай.
          <w:br/>
          <w:br/>
          Улыбайся морю. Наслаждайся югом.
          <w:br/>
           Помни, что в России — ночь и холода,
          <w:br/>
           Помни, что тебя я называю другом,
          <w:br/>
           Зная, что не встречу нигде и никогда…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2022-04-22T21:39:52+03:00</dcterms:created>
  <dcterms:modified xsi:type="dcterms:W3CDTF">2022-04-22T21:39:52+03:00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