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Отражённым светом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солнце: пламенно, бессмертно, бесконечно.
          <w:br/>
           Дарует людям жизнь. Рассеивает мрак.
          <w:br/>
           А вот луна: взаймы берет у солнца вечно!
          <w:br/>
           Планетка так себе… Не правда ли — пустяк?
          <w:br/>
          <w:br/>
          Но пусть на солнце курс нужней держать поэтам
          <w:br/>
           Не лучше ль с неба звезд вначале нахватать?
          <w:br/>
           Пусть отраженным лишь луна блистает светом,
          <w:br/>
           Ну что ж, и до нее ведь не рукой подать!
          <w:br/>
          <w:br/>
          — Эй, ты, сияй сама! Поэту нет расчета
          <w:br/>
           Жить отраженьями,— заметил критик мне.
          <w:br/>
           Мой друг! Достаточно, что ты меня к луне,
          <w:br/>
           Забывшись, приравнял — чего ж тебе еще-то?
          <w:br/>
          <w:br/>
          Не надсаждай других — сам будешь пощажен.
          <w:br/>
           Все скажут: «Не Сент-Бёв, но и не изверг он».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2022-04-23T17:20:48+03:00</dcterms:created>
  <dcterms:modified xsi:type="dcterms:W3CDTF">2022-04-23T17:20:48+03:00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