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Отринутому 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не поняла поэта!..
          <w:br/>
           Но он зачем ее избрал?
          <w:br/>
           Зачем, безумец, в вихре света
          <w:br/>
           Подруги по сердцу искал?
          <w:br/>
          <w:br/>
          Зачем он так неосторожно
          <w:br/>
           Был красотою соблазнен?
          <w:br/>
           Зачем надеждою тревожной
          <w:br/>
           Он упивался, ослеплен?
          <w:br/>
          <w:br/>
          И как не знать ему зараней,
          <w:br/>
           Что все кокетки холодны,
          <w:br/>
           Что их могущество в обмане,
          <w:br/>
           Что им поклонники нужны?..
          <w:br/>
          <w:br/>
          И как с душою, полной чувства,
          <w:br/>
           Ответа в суетных искать?
          <w:br/>
           В них все наука, все искусство,
          <w:br/>
           Любви прямой им не понять!
          <w:br/>
          <w:br/>
          Он сравнивал ее с картиной:
          <w:br/>
           Он прав! Бездушно-весела,
          <w:br/>
           Кумир всех мотыльков гостиной,
          <w:br/>
           Она лишь слепок божества!..
          <w:br/>
          <w:br/>
          В ней огнь возвышенный, небесный
          <w:br/>
           Красу земную не живит…
          <w:br/>
           И вряд ли мрамор сей прелестный
          <w:br/>
           Пигмалион одушевит!..
          <w:br/>
          <w:br/>
          Она кружится и пленяет,
          <w:br/>
           Довольна роком и собой;
          <w:br/>
           Она чужой тоской играет,
          <w:br/>
           В ней мысли полны суетой.
          <w:br/>
          <w:br/>
          В ней спит душа и не проснется,
          <w:br/>
           Покуда молода она,
          <w:br/>
           Покуда жизнь ее несется,
          <w:br/>
           Резва, блестяща и шумна!..
          <w:br/>
          <w:br/>
          Когда же юность с красотою
          <w:br/>
           Начнут несчастной изменять,
          <w:br/>
           Когда поклонники толпою
          <w:br/>
           Уйдут других оков искать,—
          <w:br/>
          <w:br/>
          Тогда, покинув сцену света,
          <w:br/>
           И одинока и грустна,
          <w:br/>
           Воспомнит верного поэта
          <w:br/>
           С слезой раскаянья она!..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2022-04-22T21:19:45+03:00</dcterms:created>
  <dcterms:modified xsi:type="dcterms:W3CDTF">2022-04-22T21:19:45+03:00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