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 сказал: «Убогие блаженны,
          <w:br/>
          Завиден рок слепцов, калек и нищих,
          <w:br/>
          Я их возьму в надзвездные селенья,
          <w:br/>
          Я сделаю их рыцарями неба
          <w:br/>
          И назову славнейшими из славных...»
          <w:br/>
          Пусть! Я приму! Но как же те, другие,
          <w:br/>
          Чьей мыслью мы теперь живем и дышим,
          <w:br/>
          Чьи имена звучат нам как призывы?
          <w:br/>
          Искупят чем они свое величье,
          <w:br/>
          Как им заплатит воля равновесья?
          <w:br/>
          Иль Беатриче стала проституткой,
          <w:br/>
          Глухонемым — великий Вольфганг Гете
          <w:br/>
          И Байрон — площадным шутом... О ужас!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2021-11-10T20:20:01+03:00</dcterms:created>
  <dcterms:modified xsi:type="dcterms:W3CDTF">2021-11-10T20:20:01+03:00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