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поэмы «Медик»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Лукавый врач лекарства ищет,
          <w:br/>
           Чтоб тетке сторожа помочь,
          <w:br/>
           Лекарства нет; в кулак он свищет,
          <w:br/>
           А на дворе давно уж ночь.
          <w:br/>
          <w:br/>
          В шкафу нет склянки ни единой,
          <w:br/>
           Всего там к завтрашнему дню
          <w:br/>
           Один конверт с сухой малиной
          <w:br/>
           И очень мало ревеню.
          <w:br/>
          <w:br/>
          Меж тем в горячке тетка бредит,
          <w:br/>
           Горячкой тетушка больна…
          <w:br/>
           Лукавый медик все не едет,
          <w:br/>
           Давно лекарства ждет она!..
          <w:br/>
          <w:br/>
          Огнем горит старухи тело,
          <w:br/>
           Природы странная игра!
          <w:br/>
           Повсюду сухо, но вспотела
          <w:br/>
           Одна лишь левая икра…
          <w:br/>
          <w:br/>
          Вот раздается из передней
          <w:br/>
           Звонок поспешный динь-динь-динь,
          <w:br/>
           Приехать бы тебе намедни!
          <w:br/>
           А что?— Уж тетушке аминь!
          <w:br/>
          <w:br/>
          «Помочь старухе нету средства» —
          <w:br/>
           Так злобный медик говорит,—
          <w:br/>
           «Осталось ли у ней наследство?
          <w:br/>
           Кто мне заплатит за визит?»—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2022-04-23T16:59:32+03:00</dcterms:created>
  <dcterms:modified xsi:type="dcterms:W3CDTF">2022-04-23T16:59:32+03:00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