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Звенит капель, звенит капель:
          <w:br/>
          От-те-пель, от-те-пель!
          <w:br/>
          Однако это не весна,
          <w:br/>
          Ещё январь, а не апрель.
          <w:br/>
          <w:br/>
          Вчера буран, беря разбег,
          <w:br/>
          Дул в лица стужей ледяной.
          <w:br/>
          И было всё — зима и снег,
          <w:br/>
          Совсем как и у нас с тобой…
          <w:br/>
          <w:br/>
          Сегодня злобная метель
          <w:br/>
          Вползла под арку у ворот.
          <w:br/>
          Сегодня — синяя капель
          <w:br/>
          И в лужах — мир наоборот!
          <w:br/>
          <w:br/>
          Сегодня — в радуге стекло
          <w:br/>
          И легкий пар над мостовой,
          <w:br/>
          Сегодня — временно тепло,
          <w:br/>
          Совсем как и у нас с тобой…
          <w:br/>
          <w:br/>
          Но долго лужам не сверкать.
          <w:br/>
          Ведь это солнце и вода,
          <w:br/>
          С утра исчезнут без следа,
          <w:br/>
          Когда мороз придет опять.
          <w:br/>
          <w:br/>
          Метель, надвинув шаль на бровь,
          <w:br/>
          Дохнет колючею тоской,
          <w:br/>
          И все заледенеет вновь,
          <w:br/>
          Совсем как и у нас с тобой…
          <w:br/>
          <w:br/>
          Но сколько бы пурге не месть,
          <w:br/>
          И как не куралесить зло,
          <w:br/>
          Однако у природы есть
          <w:br/>
          И настоящее тепло.
          <w:br/>
          <w:br/>
          Оно придет с тугим дождем,
          <w:br/>
          С веселой, клейкою листвой,
          <w:br/>
          Придет, швыряя гулкий гром,
          <w:br/>
          И станет радостно кругом,
          <w:br/>
          Совсем не как у нас с тобой…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2022-03-18T12:52:13+03:00</dcterms:created>
  <dcterms:modified xsi:type="dcterms:W3CDTF">2022-03-18T12:52:13+03:00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