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Отчего кошку назвали кошкой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старика и старухи
          <w:br/>
          Был котенок черноухий,
          <w:br/>
          Черноухий и белощекий,
          <w:br/>
          Белобрюхий и чернобокий.
          <w:br/>
          <w:br/>
          Стали думать старик со старухой:
          <w:br/>
          — Подрастает наш черноухий.
          <w:br/>
          Мы вскормили его и вспоили.
          <w:br/>
          Только дать ему имя забыли.
          <w:br/>
          <w:br/>
          Назовем черноухого Тучей —
          <w:br/>
          Пусть он будет большой и могучий.
          <w:br/>
          Выше дерева, больше дома.
          <w:br/>
          Пусть мурлычет он громче грома!
          <w:br/>
          <w:br/>
          — Нет, — сказала, подумав, старуха,
          <w:br/>
          Туча легче гусиного пуха.
          <w:br/>
          Гонит ветер огромные тучи,
          <w:br/>
          Собирает их в серые кучи.
          <w:br/>
          <w:br/>
          Свищет ветер
          <w:br/>
          Протяжно и звонко.
          <w:br/>
          Не назвать ли нам Ветром
          <w:br/>
          Котенка?
          <w:br/>
          <w:br/>
          — Нет, старуха, — старик отвечает, —
          <w:br/>
          Ветер только деревья качает,
          <w:br/>
          А стена остается в покое.
          <w:br/>
          Не назвать ли котенка Стеною?
          <w:br/>
          <w:br/>
          Старику отвечает старуха:
          <w:br/>
          — Ты лишился от старости слуха!
          <w:br/>
          Вот прислушайся вместе со мною:
          <w:br/>
          Слышишь, мышка шуршит за стеною?
          <w:br/>
          Точит дерево мышка-воришка…
          <w:br/>
          Не назвать ли нам кошку — Мышка?
          <w:br/>
          <w:br/>
          — Нет, старуха, — старик отвечает, —
          <w:br/>
          Кошка мышку со шкуркой съедает.
          <w:br/>
          Значит, кошка сильнее немножко!
          <w:br/>
          Не назвать ли нам кошку Кошкой?…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2022-03-20T13:02:29+03:00</dcterms:created>
  <dcterms:modified xsi:type="dcterms:W3CDTF">2022-03-20T13:02:29+03:00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