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Отъезд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прощай же, брат! я поеду в даль,
          <w:br/>
           Не сидится на месте, ей-богу!
          <w:br/>
           Ведь не то чтоб мне было вас не жаль,
          <w:br/>
           Да уж так — собрался я в дорогу.
          <w:br/>
          <w:br/>
          И не то чтоб здесь было худо мне,
          <w:br/>
           Нет! мне все как-то близко, знакомо,
          <w:br/>
           Ну, и дом, и сад, и привык к стране:
          <w:br/>
           Хорошо, знаешь,— нравится дома.
          <w:br/>
          <w:br/>
          И такое есть, о чем вспомнить мне
          <w:br/>
           Тяжело, а забыть невозможно;
          <w:br/>
           Да не все ж твердить о вчерашнем дне —
          <w:br/>
           Неразумно, а может, и ложно!
          <w:br/>
          <w:br/>
          И вот видишь, брат, так и тянет в путь,
          <w:br/>
           Погулять надо мне на просторе,
          <w:br/>
           Широко пожить, на людей взглянуть,
          <w:br/>
           Да послушать гульливое море.
          <w:br/>
          <w:br/>
          Много светлых стран, много чудных встреч,
          <w:br/>
           Много сладких слов, много песен…
          <w:br/>
           Не хочу жалеть! Не хочу беречь!
          <w:br/>
           Ну, прощай! Мир авось ли не тесен.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2022-04-22T09:10:59+03:00</dcterms:created>
  <dcterms:modified xsi:type="dcterms:W3CDTF">2022-04-22T09:10:59+03:00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