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Оценка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гости меня приглашал вчера.
          <w:br/>
          — Прошу, по-соседски, не церемониться!
          <w:br/>
          И, кстати, я думаю, познакомиться
          <w:br/>
          Вам с милой моею давно пора.
          <w:br/>
          <w:br/>
          Не знаю, насколько она понравится,
          <w:br/>
          Да я и не слишком ее хвалю.
          <w:br/>
          Она не мыслитель и не красавица,
          <w:br/>
          Такая, как сотни. Ничем не славится,
          <w:br/>
          Но я, между прочим, её люблю
          <w:br/>
          <w:br/>
          Умчался приветливый мой сосед,
          <w:br/>
          А я вдруг подумал ему вослед:
          <w:br/>
          Не знаю, насколько ты счастлив будешь,
          <w:br/>
          Много ль протянется это лет
          <w:br/>
          И что будет дальше? Но только нет,
          <w:br/>
          Любить ты, пожалуй, ее не любишь…
          <w:br/>
          <w:br/>
          Ведь если душа от любви хмельна,
          <w:br/>
          То может ли вдруг человек счастливый
          <w:br/>
          Хотя бы помыслить, что вот она
          <w:br/>
          Не слишком-то, кажется, и умна,
          <w:br/>
          И вроде не очень-то и красива.
          <w:br/>
          <w:br/>
          Ну можно ли жарко мечтать о ней
          <w:br/>
          И думать, что милая, может статься,
          <w:br/>
          Ничем-то от сотен других людей
          <w:br/>
          Не может в сущности отличаться?
          <w:br/>
          <w:br/>
          Нет, если ты любишь, то вся она,
          <w:br/>
          Бесспорно же, самая романтичная,
          <w:br/>
          Самая-самая необычная,
          <w:br/>
          Ну, словно из радости соткана.
          <w:br/>
          <w:br/>
          И в синей дали, и в ненастной мгле
          <w:br/>
          Горит она радугой горделивою,
          <w:br/>
          Такая умная и красивая,
          <w:br/>
          Что равных и нету ей на земле!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2022-03-18T06:38:56+03:00</dcterms:created>
  <dcterms:modified xsi:type="dcterms:W3CDTF">2022-03-18T06:38:56+03:00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