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Очарование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Синевато-черные ресницы,
          <w:br/>
           Бросив тень на бледные черты,
          <w:br/>
           Знойных грез рождают вереницы,
          <w:br/>
           И роятся страстные мечты.
          <w:br/>
          <w:br/>
          И огонь несбыточной надежды
          <w:br/>
           В этот миг горит в моей груди…
          <w:br/>
           О, оставь опущенными вежды,
          <w:br/>
           Тайну чар нарушить погоди!
          <w:br/>
          <w:br/>
          Тайнам чар душа отдаться рада,
          <w:br/>
           Ждать и жаждать чуда – мой удел,
          <w:br/>
           И меня волнует больше взгляда
          <w:br/>
           Эта тень колеблющихся стрел.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2022-04-22T07:55:02+03:00</dcterms:created>
  <dcterms:modified xsi:type="dcterms:W3CDTF">2022-04-22T07:55:02+03:00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