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страшно всё что очень тихо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страшно всё что очень тихо
          <w:br/>
           То что говорит во сне
          <w:br/>
           Что превращается в камень
          <w:br/>
           Еще поет
          <w:br/>
           Время стекает к садам антарктических птиц
          <w:br/>
           Время, прощай
          <w:br/>
           Мы ненавидим красоту закатов
          <w:br/>
           Мы лиц меловых не поднимаем
          <w:br/>
           Примерзших ко льду
          <w:br/>
           Мы склоняемся ниц:
          <w:br/>
           Там на дне
          <w:br/>
           На огромной цепи
          <w:br/>
           Христос читает железную книгу
          <w:br/>
           Мы с Ним навсегда
          <w:br/>
           Прощай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2022-04-21T19:16:11+03:00</dcterms:created>
  <dcterms:modified xsi:type="dcterms:W3CDTF">2022-04-21T19:16:11+03:00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