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Павел Первый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Величанный в литургиях голосистыми попами,
          <w:br/>
           С гайдуком, со звоном, с гиком мчится в страшный Петербург,
          <w:br/>
           По мостам, столетьям, верстам мчится в прошлое, как в память,
          <w:br/>
           И хмельной фельдъегерь трубит в крутень пустозвонных пург.
          <w:br/>
          <w:br/>
          Самодержец Всероссийский… Что в нем жгло? Какой державе
          <w:br/>
           Сей привиделся курносый и картавый самодур?
          <w:br/>
           Или скифские метели, как им приказал Державин,
          <w:br/>
           Шли почетным караулом вкруг богоподобных дур?
          <w:br/>
          <w:br/>
          Или, как звездой Мальтийской, он самой судьбой отравлен?
          <w:br/>
           Или каркающий голос сорван только на плацу?
          <w:br/>
           Или взор остервенелый перекошен в смертной травле?
          <w:br/>
           Или пудреные букли расплясались по лицу?
          <w:br/>
          <w:br/>
          О, еще не все разбито! Бьет судьбу иная карта!
          <w:br/>
           Встанет на дыбы Европа ревом полковых музык!
          <w:br/>
           О, еще не все известно, почему под вьюгой марта
          <w:br/>
           Он Империи и Смерти синий высунул язык!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2022-04-22T14:36:06+03:00</dcterms:created>
  <dcterms:modified xsi:type="dcterms:W3CDTF">2022-04-22T14:36:06+03:00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