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Павловская 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меня перочинный
          <w:br/>
           Ножик из доброй стали.
          <w:br/>
           Сколько его точили,
          <w:br/>
           Сколько полировали!
          <w:br/>
          <w:br/>
          Он, вероятно, не быстро
          <w:br/>
           Занял почетное место,
          <w:br/>
           А терпеливо лет триста
          <w:br/>
           Приобретал совершенство.
          <w:br/>
          <w:br/>
          С чувством «плепорции», с толком
          <w:br/>
           Изготовлялся умельцем,
          <w:br/>
           Чтоб на Макарьевском торге
          <w:br/>
           Не уступать иноземцам!
          <w:br/>
          <w:br/>
          Павловское изделье
          <w:br/>
           Славилось по России —
          <w:br/>
           Пушкин чинил им перья,
          <w:br/>
           Перья из стаи гусиной.
          <w:br/>
          <w:br/>
          Перья пускай устарели
          <w:br/>
           В век рукописно-машинный,
          <w:br/>
           Но остается при деле
          <w:br/>
           Павловский нож перочинный!
          <w:br/>
          <w:br/>
          Дома он мне пригодится
          <w:br/>
           Или на лоне природы,
          <w:br/>
           Всюду могу им гордиться:
          <w:br/>
           Радостная вещица —
          <w:br/>
           Павловская работа!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2022-04-22T16:51:37+03:00</dcterms:created>
  <dcterms:modified xsi:type="dcterms:W3CDTF">2022-04-22T16:51:37+03:00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