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Падение лилий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черной Ночи бледный День
          <w:br/>
          Свой факел отдал, улетая:
          <w:br/>
          Темнеет в небе хлопьев стая,
          <w:br/>
          Но, веселя немую сень,
          <w:br/>
          В камине вьется золотая
          <w:br/>
          Змея, змеей перевитая.
          <w:br/>
          Гляжу в огонь - работать лень:
          <w:br/>
          Пускай по стенам, вырастая,
          <w:br/>
          Дрожа, колеблясь или тая,
          <w:br/>
          За тенью исчезает тень,
          <w:br/>
          А сердцу снится тень иная,
          <w:br/>
          И сердце плачет, вспоминая.
          <w:br/>
          Сейчас последние, светлей
          <w:br/>
          Златисто-розовых углей,
          <w:br/>
          Падут минутные строенья:
          <w:br/>
          С могил далеких и полей
          <w:br/>
          И из серебряных аллей
          <w:br/>
          Услышу мрака дуновенье...
          <w:br/>
          В постель скорее!.. Там теплей,
          <w:br/>
          А ты, волшебница, налей
          <w:br/>
          Мне капель чуткого забвенья,
          <w:br/>
          Чтоб ночью вянущих лилей
          <w:br/>
          Мне ярче слышать со стеблей
          <w:br/>
          Сухой и странный звук паденья.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2021-11-11T04:17:08+03:00</dcterms:created>
  <dcterms:modified xsi:type="dcterms:W3CDTF">2021-11-11T04:17:08+03:00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