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Падет презренное тиранство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Падет презренное тиранство,
          <w:br/>
           И цепи с пахарей спадут,
          <w:br/>
           И ты, изнеженное барство,
          <w:br/>
           Возьмешься нехотя за труд.
          <w:br/>
           Не нам — иному поколенью
          <w:br/>
           Отдашь ты бич свой вековой,
          <w:br/>
           И будешь ненавистной тенью,
          <w:br/>
           Пятном в истории родной…
          <w:br/>
           Весь твой разврат и вероломство,
          <w:br/>
           Все козни время обнажит,
          <w:br/>
           И просвещенное потомство
          <w:br/>
           Тебя проклятьем поразит.
          <w:br/>
           Мужик — теперь твоя опора,
          <w:br/>
           Твой вол — и больше ничего —
          <w:br/>
           Со славой выйдет из позора,
          <w:br/>
           И вновь не купишь ты его.
          <w:br/>
           Уж всходит солнце земледельца!..
          <w:br/>
           Забитый, он на месть не скор;
          <w:br/>
           Но знай: на своего владельца
          <w:br/>
           Давно уж точит он топор…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2022-04-22T14:12:03+03:00</dcterms:created>
  <dcterms:modified xsi:type="dcterms:W3CDTF">2022-04-22T14:12:03+03:00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