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нашёл сегодня палку,
          <w:br/>
          Не простую палку,
          <w:br/>
          А сражалку, и скакалку,
          <w:br/>
          И гусей гонялку…
          <w:br/>
          А леску привяжу на палку –
          <w:br/>
          Пойду я с палкой на рыбалку!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2022-03-18T03:40:50+03:00</dcterms:created>
  <dcterms:modified xsi:type="dcterms:W3CDTF">2022-03-18T03:40:50+03:00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