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Анненского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таким нежданным и певучим бредням
          <w:br/>
             Зовя с собой умы людей,
          <w:br/>
          Был Иннокентий Анненский последним
          <w:br/>
             Из царскосельских лебедей.
          <w:br/>
          <w:br/>
          Я помню дни: я, робкий, торопливый,
          <w:br/>
             Входил в высокий кабинет,
          <w:br/>
          Где ждал меня спокойный и учтивый,
          <w:br/>
             Слегка седеющий поэт.
          <w:br/>
          <w:br/>
          Десяток фраз, пленительных и странных,
          <w:br/>
             Как бы случайно уроня,
          <w:br/>
          Он вбрасывал в пространство безымянных
          <w:br/>
             Мечтаний - слабого меня.
          <w:br/>
          <w:br/>
          О, в сумрак отступающие вещи
          <w:br/>
             И еле слышные духи,
          <w:br/>
          И этот голос, нежный и зловещий,
          <w:br/>
             Уже читающий стихи!
          <w:br/>
          <w:br/>
          В них плакала какая-то обида,
          <w:br/>
             Звенела медь и шла гроза,
          <w:br/>
          А там, над шкафом, профиль Эврипида
          <w:br/>
             Слепил горящие глаза.
          <w:br/>
          <w:br/>
          ...Скамью я знаю в парке; мне сказали,
          <w:br/>
             Что он любил сидеть на ней,
          <w:br/>
          Задумчиво смотря, как сини дали
          <w:br/>
             В червонном золоте аллей.
          <w:br/>
          <w:br/>
          Там вечером и страшно и красиво,
          <w:br/>
             В тумане светит мрамор плит,
          <w:br/>
          И женщина, как серна боязлива,
          <w:br/>
             Во тьме к прохожему спешит.
          <w:br/>
          <w:br/>
          Она глядит, она поет и плачет,
          <w:br/>
             И снова плачет и поет,
          <w:br/>
          Не понимая, что всё это значит,
          <w:br/>
             Но только чувствуя - не тот.
          <w:br/>
          <w:br/>
          Журчит вода, протачивая шлюзы,
          <w:br/>
             Сырой травою пахнет мгла,
          <w:br/>
          И жалок голос одинокой музы,
          <w:br/>
             Последней - Царского Села.
          <w:br/>
          <w:br/>
          * См. Анненский.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2021-11-11T01:42:21+03:00</dcterms:created>
  <dcterms:modified xsi:type="dcterms:W3CDTF">2021-11-11T01:42:21+03:00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