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М. К. Политковской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Многозначительное слово
          <w:br/>
          Тобою оправдалось вновь:
          <w:br/>
          В крушении всего земного
          <w:br/>
          Была ты — кротость и любовь.
          <w:br/>
          <w:br/>
          В самом преддверье тьмы могильной
          <w:br/>
          Не оскудел в последний час
          <w:br/>
          Твоей души любвеобильной
          <w:br/>
          Неисчерпаемый запас...
          <w:br/>
          <w:br/>
          И та же любящая сила,
          <w:br/>
          С какой, себе не изменя,
          <w:br/>
          Ты до конца переносила
          <w:br/>
          Весь жизни труд, всю злобу дня,—
          <w:br/>
          <w:br/>
          Та ж торжествующая сила
          <w:br/>
          Благоволенья и любви,
          <w:br/>
          Не отступив, приосенила
          <w:br/>
          Часы последние твои.
          <w:br/>
          <w:br/>
          И ты, смиренна и послушна,
          <w:br/>
          Все страхи смерти победив,
          <w:br/>
          Навстречу ей шла благодушно,
          <w:br/>
          Как на отеческий призыв.
          <w:br/>
          <w:br/>
          О, сколько душ, тебя любивших,
          <w:br/>
          О, сколько родственных сердец —
          <w:br/>
          Сердец, твоею жизнью живших,
          <w:br/>
          Твой ранний поразит конец!
          <w:br/>
          <w:br/>
          Я поздно встретился с тобою
          <w:br/>
          На жизненном моем пути,
          <w:br/>
          Но с задушевною тоскою
          <w:br/>
          Я говорю тебе: прости.
          <w:br/>
          <w:br/>
          В наш век отчаянных сомнений,
          <w:br/>
          В наш век, неверием больной,
          <w:br/>
          Когда все гуще сходят тени
          <w:br/>
          На одичалый мир земной,—
          <w:br/>
          <w:br/>
          О, если в страшном раздвоенье,
          <w:br/>
          В котором жить нам суждено,
          <w:br/>
          Еще одно есть откровенье,
          <w:br/>
          Есть уцелевшее звено
          <w:br/>
          <w:br/>
          С великой тайною загробной,
          <w:br/>
          Так это — видим, верим мы —
          <w:br/>
          Исход души, тебе подобной,
          <w:br/>
          Ее исход из нашей тьмы.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2021-11-11T13:16:29+03:00</dcterms:created>
  <dcterms:modified xsi:type="dcterms:W3CDTF">2021-11-11T13:16:29+03:00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